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0787" w14:textId="77777777" w:rsidR="00CE628E" w:rsidRPr="00FE3883" w:rsidRDefault="00CE628E" w:rsidP="00CE62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3523B038" w14:textId="77777777" w:rsidR="00CE628E" w:rsidRPr="00FE3883" w:rsidRDefault="00CE628E" w:rsidP="00CE62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FE388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«Технологія виготовлення борошняних кондитерських виробів»</w:t>
      </w:r>
    </w:p>
    <w:p w14:paraId="352C1695" w14:textId="3C515C62" w:rsidR="00CE628E" w:rsidRPr="00FE3883" w:rsidRDefault="00CE628E" w:rsidP="00CE62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09.11.</w:t>
      </w: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2020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.2020 року</w:t>
      </w:r>
    </w:p>
    <w:p w14:paraId="776B1B7B" w14:textId="77777777" w:rsidR="00CE628E" w:rsidRPr="00FE3883" w:rsidRDefault="00CE628E" w:rsidP="00CE62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03"/>
        <w:gridCol w:w="1053"/>
        <w:gridCol w:w="2655"/>
        <w:gridCol w:w="2695"/>
        <w:gridCol w:w="2834"/>
      </w:tblGrid>
      <w:tr w:rsidR="00CE628E" w:rsidRPr="00FE3883" w14:paraId="284B4018" w14:textId="77777777" w:rsidTr="00401364">
        <w:tc>
          <w:tcPr>
            <w:tcW w:w="1503" w:type="dxa"/>
          </w:tcPr>
          <w:p w14:paraId="630A3737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053" w:type="dxa"/>
          </w:tcPr>
          <w:p w14:paraId="19F52ACD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655" w:type="dxa"/>
          </w:tcPr>
          <w:p w14:paraId="6D77AA93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695" w:type="dxa"/>
          </w:tcPr>
          <w:p w14:paraId="22D7BAC5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834" w:type="dxa"/>
          </w:tcPr>
          <w:p w14:paraId="4924EAA9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E628E" w:rsidRPr="00FE3883" w14:paraId="1B319049" w14:textId="77777777" w:rsidTr="00401364">
        <w:tc>
          <w:tcPr>
            <w:tcW w:w="1503" w:type="dxa"/>
          </w:tcPr>
          <w:p w14:paraId="69E6A55E" w14:textId="77777777" w:rsidR="00CE628E" w:rsidRPr="00FE3883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1053" w:type="dxa"/>
          </w:tcPr>
          <w:p w14:paraId="50630062" w14:textId="77777777" w:rsidR="00CE628E" w:rsidRPr="00FE3883" w:rsidRDefault="00CE628E" w:rsidP="0040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55" w:type="dxa"/>
          </w:tcPr>
          <w:p w14:paraId="01128566" w14:textId="77777777" w:rsidR="00CE628E" w:rsidRPr="00FE3883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1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відомості про професію. Значення борошняних кондитерських виробів у харчуванні. Особливості організації кондитерського цеху.</w:t>
            </w:r>
          </w:p>
        </w:tc>
        <w:tc>
          <w:tcPr>
            <w:tcW w:w="2695" w:type="dxa"/>
          </w:tcPr>
          <w:p w14:paraId="3E944CB5" w14:textId="77777777" w:rsidR="00CE628E" w:rsidRPr="006E5B6D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5A4F8D80" w14:textId="77777777" w:rsidR="00CE628E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8F45353" w14:textId="77777777" w:rsidR="00CE628E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 ст.3-4</w:t>
            </w:r>
          </w:p>
          <w:p w14:paraId="102D593E" w14:textId="77777777" w:rsidR="00CE628E" w:rsidRPr="003B03C2" w:rsidRDefault="00CE628E" w:rsidP="0040136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5" w:anchor="/account/assignments/AXW-IQrYSQqTQfaCpSJX-A" w:history="1">
              <w:r w:rsidRPr="0007167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https://app.classkick.com/#/account/assignments/AXW-IQrYSQqTQfaCpSJX-A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4" w:type="dxa"/>
          </w:tcPr>
          <w:p w14:paraId="36C55AF1" w14:textId="77777777" w:rsidR="00CE628E" w:rsidRPr="00A1697B" w:rsidRDefault="00CE628E" w:rsidP="004013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3EAAF6" w14:textId="77777777" w:rsidR="00CE628E" w:rsidRPr="00FE3883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28E" w:rsidRPr="00FE3883" w14:paraId="6A4F9E62" w14:textId="77777777" w:rsidTr="00401364">
        <w:tc>
          <w:tcPr>
            <w:tcW w:w="1503" w:type="dxa"/>
          </w:tcPr>
          <w:p w14:paraId="57791018" w14:textId="77777777" w:rsidR="00CE628E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11.11.2020</w:t>
            </w:r>
          </w:p>
        </w:tc>
        <w:tc>
          <w:tcPr>
            <w:tcW w:w="1053" w:type="dxa"/>
          </w:tcPr>
          <w:p w14:paraId="5A6B3ECF" w14:textId="77777777" w:rsidR="00CE628E" w:rsidRDefault="00CE628E" w:rsidP="0040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5" w:type="dxa"/>
          </w:tcPr>
          <w:p w14:paraId="5F558016" w14:textId="77777777" w:rsidR="00CE628E" w:rsidRPr="0075131A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1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про якість харчових продуктів, сировини, що використовується для приготування борошняних кондитерських виробів. Фактори, що впливають на якість.</w:t>
            </w:r>
          </w:p>
        </w:tc>
        <w:tc>
          <w:tcPr>
            <w:tcW w:w="2695" w:type="dxa"/>
          </w:tcPr>
          <w:p w14:paraId="6E1FB39E" w14:textId="77777777" w:rsidR="00CE628E" w:rsidRPr="006E5B6D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513A9641" w14:textId="77777777" w:rsidR="00CE628E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FA31E25" w14:textId="77777777" w:rsidR="00CE628E" w:rsidRPr="006E5B6D" w:rsidRDefault="00CE628E" w:rsidP="004013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 1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4" w:type="dxa"/>
          </w:tcPr>
          <w:p w14:paraId="3FC845D0" w14:textId="77777777" w:rsidR="00CE628E" w:rsidRPr="00A1697B" w:rsidRDefault="00CE628E" w:rsidP="004013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2B0446" w14:textId="77777777" w:rsidR="00CE628E" w:rsidRDefault="00CE628E" w:rsidP="004013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24312098" w14:textId="77777777" w:rsidTr="00401364">
        <w:tc>
          <w:tcPr>
            <w:tcW w:w="1503" w:type="dxa"/>
          </w:tcPr>
          <w:p w14:paraId="51CF5131" w14:textId="44FD1F13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1053" w:type="dxa"/>
          </w:tcPr>
          <w:p w14:paraId="196AACA7" w14:textId="3D9E0195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5" w:type="dxa"/>
          </w:tcPr>
          <w:p w14:paraId="2C6E5311" w14:textId="71AF7742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737F1FC7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6EF2F86C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A312D0F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 ст.3-4</w:t>
            </w:r>
          </w:p>
          <w:p w14:paraId="1F758932" w14:textId="4B9A92F5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1 ст. 5-21</w:t>
            </w:r>
          </w:p>
        </w:tc>
        <w:tc>
          <w:tcPr>
            <w:tcW w:w="2834" w:type="dxa"/>
          </w:tcPr>
          <w:p w14:paraId="04049A3F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1D0AB8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74513B75" w14:textId="77777777" w:rsidTr="00401364">
        <w:tc>
          <w:tcPr>
            <w:tcW w:w="1503" w:type="dxa"/>
          </w:tcPr>
          <w:p w14:paraId="7EA0FAF6" w14:textId="3F9E232D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18.11.2020</w:t>
            </w:r>
          </w:p>
        </w:tc>
        <w:tc>
          <w:tcPr>
            <w:tcW w:w="1053" w:type="dxa"/>
          </w:tcPr>
          <w:p w14:paraId="00C8B0FF" w14:textId="30B84958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5" w:type="dxa"/>
          </w:tcPr>
          <w:p w14:paraId="2E3AE368" w14:textId="28E28033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борошна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приготуванні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. Молоко і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молочні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кондитерського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69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145CE618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4AF3D7B9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432CC2C" w14:textId="07A7A61B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B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2 ст.21 - 30</w:t>
            </w:r>
          </w:p>
        </w:tc>
        <w:tc>
          <w:tcPr>
            <w:tcW w:w="2834" w:type="dxa"/>
          </w:tcPr>
          <w:p w14:paraId="459C21BD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CF8C96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278D7F84" w14:textId="77777777" w:rsidTr="00401364">
        <w:tc>
          <w:tcPr>
            <w:tcW w:w="1503" w:type="dxa"/>
          </w:tcPr>
          <w:p w14:paraId="5132CE8A" w14:textId="030E9517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5B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23.11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053" w:type="dxa"/>
          </w:tcPr>
          <w:p w14:paraId="252A6564" w14:textId="617A39CB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655" w:type="dxa"/>
          </w:tcPr>
          <w:p w14:paraId="2908018F" w14:textId="77777777" w:rsidR="00CE628E" w:rsidRPr="005A5D49" w:rsidRDefault="00CE628E" w:rsidP="00CE6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Яйця та яєчні продукти. </w:t>
            </w:r>
          </w:p>
          <w:p w14:paraId="66807E53" w14:textId="33308924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жири. Хлібопекарські дріжджі та хімічні розпушувачі. Підготовка сировини до кондитерського виробництва.</w:t>
            </w:r>
          </w:p>
        </w:tc>
        <w:tc>
          <w:tcPr>
            <w:tcW w:w="2695" w:type="dxa"/>
          </w:tcPr>
          <w:p w14:paraId="6809FAC6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61E66FD2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05CA8B9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навчальна презентація:</w:t>
            </w:r>
          </w:p>
          <w:p w14:paraId="6A7B1D8D" w14:textId="5DC1AE73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0A7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https://docs.google.com/presentation/d/1_U_OrCpWMFEYLUHw561nMyF-qtFDeQROEuUONGLvDNY/edit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4" w:type="dxa"/>
          </w:tcPr>
          <w:p w14:paraId="6A4E6B89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299D8A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17630D2F" w14:textId="77777777" w:rsidTr="00401364">
        <w:tc>
          <w:tcPr>
            <w:tcW w:w="1503" w:type="dxa"/>
          </w:tcPr>
          <w:p w14:paraId="2B3D4EA7" w14:textId="5D8046FA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24.11.2020</w:t>
            </w:r>
          </w:p>
        </w:tc>
        <w:tc>
          <w:tcPr>
            <w:tcW w:w="1053" w:type="dxa"/>
          </w:tcPr>
          <w:p w14:paraId="69FF3395" w14:textId="1D2FC75A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5" w:type="dxa"/>
          </w:tcPr>
          <w:p w14:paraId="7E6ACFF0" w14:textId="4CFF9C10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D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Кава, какао-порошок, шоколад. </w:t>
            </w:r>
            <w:proofErr w:type="spellStart"/>
            <w:r w:rsidRPr="005A5D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Желюючі</w:t>
            </w:r>
            <w:proofErr w:type="spellEnd"/>
            <w:r w:rsidRPr="005A5D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речовини, харчові барвники. </w:t>
            </w:r>
            <w:r w:rsidRPr="005A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умови зберігання харчових продуктів. Підготовка сировини до кондитерського виробництва.</w:t>
            </w:r>
          </w:p>
        </w:tc>
        <w:tc>
          <w:tcPr>
            <w:tcW w:w="2695" w:type="dxa"/>
          </w:tcPr>
          <w:p w14:paraId="0512FFE3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44EF546C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868C7A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навчальна презентація:</w:t>
            </w:r>
          </w:p>
          <w:p w14:paraId="62B83135" w14:textId="40C7E49C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0A7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https://docs.google.com/presentation/d/1_U_OrCpWMFEYLUHw561nMyF-qtFDeQROEuUONGLvDNY/edit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4" w:type="dxa"/>
          </w:tcPr>
          <w:p w14:paraId="4F44A461" w14:textId="4F9A08AA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в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Письмовий  контроль.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Фотозвіт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E628E" w:rsidRPr="00FE3883" w14:paraId="5D1C6F6A" w14:textId="77777777" w:rsidTr="00401364">
        <w:tc>
          <w:tcPr>
            <w:tcW w:w="1503" w:type="dxa"/>
          </w:tcPr>
          <w:p w14:paraId="45EA9C93" w14:textId="634B5359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25.11.2020</w:t>
            </w:r>
          </w:p>
        </w:tc>
        <w:tc>
          <w:tcPr>
            <w:tcW w:w="1053" w:type="dxa"/>
          </w:tcPr>
          <w:p w14:paraId="548585BF" w14:textId="5BC96542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55" w:type="dxa"/>
          </w:tcPr>
          <w:p w14:paraId="2168E221" w14:textId="583E6C58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зміни, які відбуваються з тістом під час теплової обробки. Втрата маси виробів під час випікання і зберігання.</w:t>
            </w:r>
          </w:p>
        </w:tc>
        <w:tc>
          <w:tcPr>
            <w:tcW w:w="2695" w:type="dxa"/>
          </w:tcPr>
          <w:p w14:paraId="6DCF3DDD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42853594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B6556FF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навчальна презентація:</w:t>
            </w:r>
          </w:p>
          <w:p w14:paraId="4FB7DB7D" w14:textId="49C71B26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0A7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https://docs.google.com/presentation/d/1_U_OrC</w:t>
              </w:r>
              <w:r w:rsidRPr="000A7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lastRenderedPageBreak/>
                <w:t>pWMFEYLUHw561nMyF-qtFDeQROEuUONGLvDNY/edit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4" w:type="dxa"/>
          </w:tcPr>
          <w:p w14:paraId="5B6C1988" w14:textId="76696894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Письмовий  контроль. </w:t>
            </w:r>
            <w:proofErr w:type="spellStart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5A5D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E628E" w:rsidRPr="00FE3883" w14:paraId="5F2BD38B" w14:textId="77777777" w:rsidTr="00401364">
        <w:tc>
          <w:tcPr>
            <w:tcW w:w="1503" w:type="dxa"/>
          </w:tcPr>
          <w:p w14:paraId="1BD1763C" w14:textId="4C266727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053" w:type="dxa"/>
          </w:tcPr>
          <w:p w14:paraId="4DB1A5C0" w14:textId="785030B6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5" w:type="dxa"/>
          </w:tcPr>
          <w:p w14:paraId="33309B4E" w14:textId="3769A563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5E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правила випікання (смаження) виробів. Техніка безпеки під час робіт. Охолодження випечених виробів. Вироби, смажені у фритюрі.</w:t>
            </w:r>
          </w:p>
        </w:tc>
        <w:tc>
          <w:tcPr>
            <w:tcW w:w="2695" w:type="dxa"/>
          </w:tcPr>
          <w:p w14:paraId="6AFA96C3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2A76A1D7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42B7745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навчальна презентація:</w:t>
            </w:r>
          </w:p>
          <w:p w14:paraId="6AC2D008" w14:textId="77777777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328B5474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B3B4CC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4BEF0B38" w14:textId="77777777" w:rsidTr="00401364">
        <w:tc>
          <w:tcPr>
            <w:tcW w:w="1503" w:type="dxa"/>
          </w:tcPr>
          <w:p w14:paraId="1EA29211" w14:textId="4703EA65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1053" w:type="dxa"/>
          </w:tcPr>
          <w:p w14:paraId="5DCA53D7" w14:textId="7C43FDB4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55" w:type="dxa"/>
          </w:tcPr>
          <w:p w14:paraId="35FF4BC1" w14:textId="5768DA80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156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Складання та оздоблення готових виробів напівфабрикатами. Зміст і завдання оздоблення кондитерських виробів.</w:t>
            </w:r>
          </w:p>
        </w:tc>
        <w:tc>
          <w:tcPr>
            <w:tcW w:w="2695" w:type="dxa"/>
          </w:tcPr>
          <w:p w14:paraId="6C9340EE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682EE1E5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09ED21" w14:textId="77777777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699CFCB5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DABF6F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1D1E2874" w14:textId="77777777" w:rsidTr="00401364">
        <w:tc>
          <w:tcPr>
            <w:tcW w:w="1503" w:type="dxa"/>
          </w:tcPr>
          <w:p w14:paraId="568F8F16" w14:textId="34A4E1DF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1053" w:type="dxa"/>
          </w:tcPr>
          <w:p w14:paraId="5C712BB6" w14:textId="347A0154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55" w:type="dxa"/>
          </w:tcPr>
          <w:p w14:paraId="4791BAC6" w14:textId="77777777" w:rsidR="00CE628E" w:rsidRPr="00502B11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2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Оздоблення сформованих виробів. Композиція тортів.</w:t>
            </w:r>
          </w:p>
          <w:p w14:paraId="7CA6D475" w14:textId="3CB70DCE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2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2695" w:type="dxa"/>
          </w:tcPr>
          <w:p w14:paraId="55996370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7888A417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318990" w14:textId="77777777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2D0BEF7B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27712EF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8E" w:rsidRPr="00FE3883" w14:paraId="5232D3F6" w14:textId="77777777" w:rsidTr="00401364">
        <w:tc>
          <w:tcPr>
            <w:tcW w:w="1503" w:type="dxa"/>
          </w:tcPr>
          <w:p w14:paraId="5CB36841" w14:textId="2B16ED38" w:rsidR="00CE628E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22.12.2020</w:t>
            </w:r>
          </w:p>
        </w:tc>
        <w:tc>
          <w:tcPr>
            <w:tcW w:w="1053" w:type="dxa"/>
          </w:tcPr>
          <w:p w14:paraId="69B35D21" w14:textId="2997408E" w:rsidR="00CE628E" w:rsidRDefault="00CE628E" w:rsidP="00CE62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55" w:type="dxa"/>
          </w:tcPr>
          <w:p w14:paraId="2A945ECE" w14:textId="77777777" w:rsidR="00CE628E" w:rsidRPr="00AA294A" w:rsidRDefault="00CE628E" w:rsidP="00CE62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2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Модуль КНД-3.1 Технологія приготування напівфабрикатів для борошняних кондитерських і булочних виробів.</w:t>
            </w:r>
          </w:p>
          <w:p w14:paraId="21089AD3" w14:textId="1905C8CC" w:rsidR="00CE628E" w:rsidRPr="0075131A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29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начинок і технологія їх приготування. Харчова цінність продуктів, які входять до їх складу, їх кулінарна обробка, підготовка до використання</w:t>
            </w:r>
          </w:p>
        </w:tc>
        <w:tc>
          <w:tcPr>
            <w:tcW w:w="2695" w:type="dxa"/>
          </w:tcPr>
          <w:p w14:paraId="0DF50A49" w14:textId="77777777" w:rsidR="00CE628E" w:rsidRPr="00697A69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0C9853A3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285057" w14:textId="77777777" w:rsidR="00CE628E" w:rsidRPr="006E5B6D" w:rsidRDefault="00CE628E" w:rsidP="00CE62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4ACD41C5" w14:textId="77777777" w:rsidR="00CE628E" w:rsidRPr="00A1697B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F9F0295" w14:textId="77777777" w:rsidR="00CE628E" w:rsidRDefault="00CE628E" w:rsidP="00CE62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3AC" w:rsidRPr="00FE3883" w14:paraId="14AC5346" w14:textId="77777777" w:rsidTr="00401364">
        <w:tc>
          <w:tcPr>
            <w:tcW w:w="1503" w:type="dxa"/>
          </w:tcPr>
          <w:p w14:paraId="6B593DDC" w14:textId="69F2A288" w:rsidR="00CC13AC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24.12.2020</w:t>
            </w:r>
          </w:p>
        </w:tc>
        <w:tc>
          <w:tcPr>
            <w:tcW w:w="1053" w:type="dxa"/>
          </w:tcPr>
          <w:p w14:paraId="59A700AE" w14:textId="1A01FEA1" w:rsidR="00CC13AC" w:rsidRDefault="00CC13AC" w:rsidP="00CC1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5" w:type="dxa"/>
          </w:tcPr>
          <w:p w14:paraId="76D1F271" w14:textId="59923610" w:rsidR="00CC13AC" w:rsidRPr="0075131A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6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якості начинок. Терміни </w:t>
            </w:r>
            <w:r w:rsidRPr="00716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використання, зберігання, реалізації.</w:t>
            </w:r>
          </w:p>
        </w:tc>
        <w:tc>
          <w:tcPr>
            <w:tcW w:w="2695" w:type="dxa"/>
          </w:tcPr>
          <w:p w14:paraId="5930D9E7" w14:textId="77777777" w:rsidR="00CC13AC" w:rsidRPr="00697A69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Зайцева Г.Т., Горпинко Т.М. «Технологія виготовлення </w:t>
            </w: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борошняних кондитерських виробів»</w:t>
            </w:r>
          </w:p>
          <w:p w14:paraId="422467CE" w14:textId="77777777" w:rsidR="00CC13AC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4ED415" w14:textId="77777777" w:rsidR="00CC13AC" w:rsidRPr="006E5B6D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09AF3177" w14:textId="77777777" w:rsidR="00CC13AC" w:rsidRPr="00A1697B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2B0D5C" w14:textId="77777777" w:rsidR="00CC13AC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3AC" w:rsidRPr="00FE3883" w14:paraId="4896E735" w14:textId="77777777" w:rsidTr="00401364">
        <w:tc>
          <w:tcPr>
            <w:tcW w:w="1503" w:type="dxa"/>
          </w:tcPr>
          <w:p w14:paraId="04ABF3AD" w14:textId="21095DBA" w:rsidR="00CC13AC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28.12.2020</w:t>
            </w:r>
          </w:p>
        </w:tc>
        <w:tc>
          <w:tcPr>
            <w:tcW w:w="1053" w:type="dxa"/>
          </w:tcPr>
          <w:p w14:paraId="53AFDAE2" w14:textId="7F5D6496" w:rsidR="00CC13AC" w:rsidRDefault="00CC13AC" w:rsidP="00CC1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55" w:type="dxa"/>
          </w:tcPr>
          <w:p w14:paraId="1C6D024B" w14:textId="3CE8BB4A" w:rsidR="00CC13AC" w:rsidRPr="0075131A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6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716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фаршів</w:t>
            </w:r>
            <w:proofErr w:type="spellEnd"/>
            <w:r w:rsidRPr="00716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технологія їх приготування. Харчова цінність продуктів, які входять до їх складу, їх кулінарна обробка.</w:t>
            </w:r>
          </w:p>
        </w:tc>
        <w:tc>
          <w:tcPr>
            <w:tcW w:w="2695" w:type="dxa"/>
          </w:tcPr>
          <w:p w14:paraId="4765D5D5" w14:textId="77777777" w:rsidR="00CC13AC" w:rsidRPr="00697A69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28C91EF4" w14:textId="77777777" w:rsidR="00CC13AC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697A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97A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FDCA32" w14:textId="77777777" w:rsidR="00CC13AC" w:rsidRPr="006E5B6D" w:rsidRDefault="00CC13AC" w:rsidP="00CC13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14:paraId="46B5308F" w14:textId="77777777" w:rsidR="00CC13AC" w:rsidRPr="00A1697B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429690" w14:textId="77777777" w:rsidR="00CC13AC" w:rsidRDefault="00CC13AC" w:rsidP="00CC1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B7C1536" w14:textId="77777777" w:rsidR="00CE628E" w:rsidRDefault="00CE628E" w:rsidP="00CE628E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185A2566" w14:textId="77777777" w:rsidR="00EA60F6" w:rsidRDefault="00EA60F6"/>
    <w:sectPr w:rsidR="00EA60F6" w:rsidSect="00CE628E">
      <w:pgSz w:w="12240" w:h="15840"/>
      <w:pgMar w:top="567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8B"/>
    <w:rsid w:val="0058638B"/>
    <w:rsid w:val="00CC13AC"/>
    <w:rsid w:val="00CE628E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4F4C"/>
  <w15:chartTrackingRefBased/>
  <w15:docId w15:val="{D7390BB7-D76F-445D-BA29-B6D4348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venkovo.ptu.org.ua/navchalnij-proces/pamprappr/" TargetMode="External"/><Relationship Id="rId13" Type="http://schemas.openxmlformats.org/officeDocument/2006/relationships/hyperlink" Target="http://barvenkovo.ptu.org.ua/navchalnij-proces/pamprappr/" TargetMode="External"/><Relationship Id="rId18" Type="http://schemas.openxmlformats.org/officeDocument/2006/relationships/hyperlink" Target="http://barvenkovo.ptu.org.ua/navchalnij-proces/pamprapp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rvenkovo.ptu.org.ua/navchalnij-proces/pamprappr/" TargetMode="External"/><Relationship Id="rId12" Type="http://schemas.openxmlformats.org/officeDocument/2006/relationships/hyperlink" Target="https://docs.google.com/presentation/d/1_U_OrCpWMFEYLUHw561nMyF-qtFDeQROEuUONGLvDNY/edit" TargetMode="External"/><Relationship Id="rId17" Type="http://schemas.openxmlformats.org/officeDocument/2006/relationships/hyperlink" Target="http://barvenkovo.ptu.org.ua/navchalnij-proces/pamprapp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rvenkovo.ptu.org.ua/navchalnij-proces/pamprappr/" TargetMode="External"/><Relationship Id="rId20" Type="http://schemas.openxmlformats.org/officeDocument/2006/relationships/hyperlink" Target="http://barvenkovo.ptu.org.ua/navchalnij-proces/pamprappr/" TargetMode="External"/><Relationship Id="rId1" Type="http://schemas.openxmlformats.org/officeDocument/2006/relationships/styles" Target="styles.xml"/><Relationship Id="rId6" Type="http://schemas.openxmlformats.org/officeDocument/2006/relationships/hyperlink" Target="http://barvenkovo.ptu.org.ua/navchalnij-proces/pamprappr/" TargetMode="External"/><Relationship Id="rId11" Type="http://schemas.openxmlformats.org/officeDocument/2006/relationships/hyperlink" Target="http://barvenkovo.ptu.org.ua/navchalnij-proces/pamprappr/" TargetMode="External"/><Relationship Id="rId5" Type="http://schemas.openxmlformats.org/officeDocument/2006/relationships/hyperlink" Target="https://app.classkick.com/" TargetMode="External"/><Relationship Id="rId15" Type="http://schemas.openxmlformats.org/officeDocument/2006/relationships/hyperlink" Target="http://barvenkovo.ptu.org.ua/navchalnij-proces/pamprappr/" TargetMode="External"/><Relationship Id="rId10" Type="http://schemas.openxmlformats.org/officeDocument/2006/relationships/hyperlink" Target="https://docs.google.com/presentation/d/1_U_OrCpWMFEYLUHw561nMyF-qtFDeQROEuUONGLvDNY/edit" TargetMode="External"/><Relationship Id="rId19" Type="http://schemas.openxmlformats.org/officeDocument/2006/relationships/hyperlink" Target="http://barvenkovo.ptu.org.ua/navchalnij-proces/pamprappr/" TargetMode="External"/><Relationship Id="rId4" Type="http://schemas.openxmlformats.org/officeDocument/2006/relationships/hyperlink" Target="http://barvenkovo.ptu.org.ua/navchalnij-proces/pamprappr/" TargetMode="External"/><Relationship Id="rId9" Type="http://schemas.openxmlformats.org/officeDocument/2006/relationships/hyperlink" Target="http://barvenkovo.ptu.org.ua/navchalnij-proces/pamprappr/" TargetMode="External"/><Relationship Id="rId14" Type="http://schemas.openxmlformats.org/officeDocument/2006/relationships/hyperlink" Target="https://docs.google.com/presentation/d/1_U_OrCpWMFEYLUHw561nMyF-qtFDeQROEuUONGLvDNY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2021-01-08T14:40:00Z</dcterms:created>
  <dcterms:modified xsi:type="dcterms:W3CDTF">2021-01-08T14:58:00Z</dcterms:modified>
</cp:coreProperties>
</file>